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E0B" w:rsidRPr="00336E9B" w:rsidRDefault="005A6E0B" w:rsidP="005A6E0B">
      <w:pPr>
        <w:jc w:val="center"/>
        <w:rPr>
          <w:rFonts w:asciiTheme="majorHAnsi" w:hAnsiTheme="majorHAnsi"/>
          <w:b/>
        </w:rPr>
      </w:pPr>
      <w:r w:rsidRPr="00336E9B">
        <w:rPr>
          <w:rFonts w:asciiTheme="majorHAnsi" w:hAnsiTheme="majorHAnsi"/>
          <w:b/>
        </w:rPr>
        <w:t>CONVOCATORIAS EN EL MES DE ENERO DE 2015, PARA SESIONES ORDINARIAS Y EXTRAORDINARIAS  DEL CONCEJO MUNICIPAL DEL GOBIERNO AUTÓNOMO DESCENTRALIZADO DEL CANTÓN GUARANDA.</w:t>
      </w:r>
    </w:p>
    <w:p w:rsidR="005A6E0B" w:rsidRPr="00336E9B" w:rsidRDefault="005A6E0B" w:rsidP="005A6E0B">
      <w:pPr>
        <w:jc w:val="center"/>
        <w:rPr>
          <w:rFonts w:asciiTheme="majorHAnsi" w:hAnsiTheme="majorHAnsi"/>
          <w:b/>
        </w:rPr>
      </w:pPr>
    </w:p>
    <w:p w:rsidR="005A6E0B" w:rsidRPr="00336E9B" w:rsidRDefault="005A6E0B" w:rsidP="005A6E0B">
      <w:pPr>
        <w:jc w:val="both"/>
        <w:rPr>
          <w:rFonts w:asciiTheme="majorHAnsi" w:hAnsiTheme="majorHAnsi"/>
          <w:b/>
        </w:rPr>
      </w:pPr>
      <w:r w:rsidRPr="00336E9B">
        <w:rPr>
          <w:rFonts w:asciiTheme="majorHAnsi" w:hAnsiTheme="majorHAnsi"/>
          <w:b/>
        </w:rPr>
        <w:t>SESIÓN ORDINARIA-MARTES 06 DE ENERO  DE  2015.</w:t>
      </w:r>
    </w:p>
    <w:p w:rsidR="005A6E0B" w:rsidRDefault="005A6E0B" w:rsidP="005A6E0B">
      <w:pPr>
        <w:tabs>
          <w:tab w:val="left" w:pos="0"/>
        </w:tabs>
        <w:jc w:val="both"/>
        <w:rPr>
          <w:rFonts w:asciiTheme="majorHAnsi" w:hAnsiTheme="majorHAnsi"/>
        </w:rPr>
      </w:pPr>
      <w:r w:rsidRPr="00336E9B">
        <w:rPr>
          <w:rFonts w:asciiTheme="majorHAnsi" w:hAnsiTheme="majorHAnsi"/>
        </w:rPr>
        <w:t>CONVOCATORIA</w:t>
      </w:r>
    </w:p>
    <w:p w:rsidR="005A6E0B" w:rsidRPr="00336E9B" w:rsidRDefault="005A6E0B" w:rsidP="005A6E0B">
      <w:pPr>
        <w:tabs>
          <w:tab w:val="left" w:pos="0"/>
        </w:tabs>
        <w:jc w:val="both"/>
        <w:rPr>
          <w:rFonts w:asciiTheme="majorHAnsi" w:hAnsiTheme="majorHAnsi"/>
        </w:rPr>
      </w:pPr>
    </w:p>
    <w:p w:rsidR="005A6E0B" w:rsidRPr="00336E9B" w:rsidRDefault="005A6E0B" w:rsidP="005A6E0B">
      <w:pPr>
        <w:tabs>
          <w:tab w:val="left" w:pos="0"/>
        </w:tabs>
        <w:jc w:val="both"/>
        <w:rPr>
          <w:rFonts w:asciiTheme="majorHAnsi" w:hAnsiTheme="majorHAnsi"/>
        </w:rPr>
      </w:pPr>
      <w:r w:rsidRPr="00336E9B">
        <w:rPr>
          <w:rFonts w:asciiTheme="majorHAnsi" w:hAnsiTheme="majorHAnsi"/>
        </w:rPr>
        <w:t>Por disposición del Sr. Ramsses Torres Espinosa, Alcalde del Gobierno Autónomo Descentralizado del Cantón Guaranda, y de conformidad con el Art. 318 del Código Orgánico de Organización Territorial, Autonomía y Descentralización, me permito CONVOCAR a ustedes a la Sesión Ordinaria de Concejo, misma que tendrá lugar el martes 6 de enero de 2015, a las 10H30 en el Salón de la Ciudad, para tratar el siguiente orden del día:</w:t>
      </w:r>
    </w:p>
    <w:p w:rsidR="005A6E0B" w:rsidRPr="00336E9B" w:rsidRDefault="005A6E0B" w:rsidP="005A6E0B">
      <w:pPr>
        <w:tabs>
          <w:tab w:val="left" w:pos="0"/>
        </w:tabs>
        <w:jc w:val="both"/>
        <w:rPr>
          <w:rFonts w:asciiTheme="majorHAnsi" w:hAnsiTheme="majorHAnsi"/>
        </w:rPr>
      </w:pPr>
      <w:r w:rsidRPr="00336E9B">
        <w:rPr>
          <w:rFonts w:asciiTheme="majorHAnsi" w:hAnsiTheme="majorHAnsi"/>
        </w:rPr>
        <w:t>1.- Conocimiento y aprobación de las actas de  sesiones ordinarias de los días 23 y 30 de diciembre de 2014 respectivamente.</w:t>
      </w:r>
      <w:bookmarkStart w:id="0" w:name="_GoBack"/>
      <w:bookmarkEnd w:id="0"/>
    </w:p>
    <w:p w:rsidR="005A6E0B" w:rsidRPr="00336E9B" w:rsidRDefault="005A6E0B" w:rsidP="005A6E0B">
      <w:pPr>
        <w:tabs>
          <w:tab w:val="left" w:pos="0"/>
        </w:tabs>
        <w:jc w:val="both"/>
        <w:rPr>
          <w:rFonts w:asciiTheme="majorHAnsi" w:hAnsiTheme="majorHAnsi"/>
        </w:rPr>
      </w:pPr>
      <w:r w:rsidRPr="00336E9B">
        <w:rPr>
          <w:rFonts w:asciiTheme="majorHAnsi" w:hAnsiTheme="majorHAnsi"/>
        </w:rPr>
        <w:t>2.- Análisis y aprobación en segundo y definitivo debate La Ordenanza que Reglamenta el funcionamiento de la Plaza de Animales para la introducción, venta y comercialización de todo tipo de semovientes “RASTRO”.</w:t>
      </w:r>
    </w:p>
    <w:p w:rsidR="005A6E0B" w:rsidRDefault="005A6E0B" w:rsidP="005A6E0B"/>
    <w:p w:rsidR="00DC75AF" w:rsidRPr="00D25B50" w:rsidRDefault="00DC75AF" w:rsidP="00D25B50"/>
    <w:sectPr w:rsidR="00DC75AF" w:rsidRPr="00D25B50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75F" w:rsidRDefault="0084475F" w:rsidP="00B52A25">
      <w:pPr>
        <w:spacing w:after="0" w:line="240" w:lineRule="auto"/>
      </w:pPr>
      <w:r>
        <w:separator/>
      </w:r>
    </w:p>
  </w:endnote>
  <w:endnote w:type="continuationSeparator" w:id="0">
    <w:p w:rsidR="0084475F" w:rsidRDefault="0084475F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75F" w:rsidRDefault="0084475F" w:rsidP="00B52A25">
      <w:pPr>
        <w:spacing w:after="0" w:line="240" w:lineRule="auto"/>
      </w:pPr>
      <w:r>
        <w:separator/>
      </w:r>
    </w:p>
  </w:footnote>
  <w:footnote w:type="continuationSeparator" w:id="0">
    <w:p w:rsidR="0084475F" w:rsidRDefault="0084475F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2033D8"/>
    <w:rsid w:val="00211718"/>
    <w:rsid w:val="00214037"/>
    <w:rsid w:val="00265E3A"/>
    <w:rsid w:val="00282E0F"/>
    <w:rsid w:val="002F06BC"/>
    <w:rsid w:val="002F3339"/>
    <w:rsid w:val="00304CFF"/>
    <w:rsid w:val="00312471"/>
    <w:rsid w:val="00324C6B"/>
    <w:rsid w:val="003503DD"/>
    <w:rsid w:val="0035061B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485D"/>
    <w:rsid w:val="0057013C"/>
    <w:rsid w:val="0058594C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4475F"/>
    <w:rsid w:val="008724F3"/>
    <w:rsid w:val="00886D9B"/>
    <w:rsid w:val="008D0739"/>
    <w:rsid w:val="008D21E9"/>
    <w:rsid w:val="008F2293"/>
    <w:rsid w:val="009122F8"/>
    <w:rsid w:val="00927150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7089A"/>
    <w:rsid w:val="00A71892"/>
    <w:rsid w:val="00A71F9F"/>
    <w:rsid w:val="00AB75CC"/>
    <w:rsid w:val="00AD057E"/>
    <w:rsid w:val="00B52A25"/>
    <w:rsid w:val="00BA6EC8"/>
    <w:rsid w:val="00BC54CC"/>
    <w:rsid w:val="00C174A0"/>
    <w:rsid w:val="00C34773"/>
    <w:rsid w:val="00C4592A"/>
    <w:rsid w:val="00C711DF"/>
    <w:rsid w:val="00C7462C"/>
    <w:rsid w:val="00CB3A63"/>
    <w:rsid w:val="00CC4835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F408A"/>
    <w:rsid w:val="00E518ED"/>
    <w:rsid w:val="00E62F87"/>
    <w:rsid w:val="00E84774"/>
    <w:rsid w:val="00EB1762"/>
    <w:rsid w:val="00EB1CFA"/>
    <w:rsid w:val="00EB65AA"/>
    <w:rsid w:val="00ED1417"/>
    <w:rsid w:val="00EE5002"/>
    <w:rsid w:val="00F6466D"/>
    <w:rsid w:val="00F72119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AB1D6-4C89-4D7A-AFA9-5353D3FD2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2015-04-08T15:04:00Z</dcterms:created>
  <dcterms:modified xsi:type="dcterms:W3CDTF">2015-04-08T15:04:00Z</dcterms:modified>
</cp:coreProperties>
</file>