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7222B5" w:rsidRDefault="007222B5" w:rsidP="000C3A75"/>
    <w:p w:rsidR="007222B5" w:rsidRDefault="007222B5" w:rsidP="000C3A75"/>
    <w:p w:rsidR="007222B5" w:rsidRDefault="007222B5" w:rsidP="007222B5">
      <w:pPr>
        <w:jc w:val="both"/>
        <w:rPr>
          <w:rFonts w:asciiTheme="majorHAnsi" w:hAnsiTheme="majorHAnsi"/>
          <w:b/>
        </w:rPr>
      </w:pPr>
    </w:p>
    <w:p w:rsidR="007222B5" w:rsidRDefault="007222B5" w:rsidP="007222B5">
      <w:pPr>
        <w:jc w:val="both"/>
        <w:rPr>
          <w:rFonts w:asciiTheme="majorHAnsi" w:hAnsiTheme="majorHAnsi"/>
          <w:b/>
        </w:rPr>
      </w:pPr>
    </w:p>
    <w:p w:rsidR="007222B5" w:rsidRDefault="007222B5" w:rsidP="007222B5">
      <w:pPr>
        <w:jc w:val="both"/>
        <w:rPr>
          <w:rFonts w:asciiTheme="majorHAnsi" w:hAnsiTheme="majorHAnsi"/>
          <w:b/>
        </w:rPr>
      </w:pPr>
    </w:p>
    <w:p w:rsidR="007222B5" w:rsidRPr="00AF105E" w:rsidRDefault="007222B5" w:rsidP="007222B5">
      <w:pPr>
        <w:jc w:val="both"/>
        <w:rPr>
          <w:rFonts w:asciiTheme="majorHAnsi" w:hAnsiTheme="majorHAnsi"/>
          <w:b/>
        </w:rPr>
      </w:pPr>
      <w:bookmarkStart w:id="0" w:name="_GoBack"/>
      <w:bookmarkEnd w:id="0"/>
      <w:r w:rsidRPr="00AF105E">
        <w:rPr>
          <w:rFonts w:asciiTheme="majorHAnsi" w:hAnsiTheme="majorHAnsi"/>
          <w:b/>
        </w:rPr>
        <w:t>SESIÓN ORDINARIA-MARTES 03 DE JUNIO DE 2014.</w:t>
      </w:r>
    </w:p>
    <w:p w:rsidR="007222B5" w:rsidRPr="007222B5" w:rsidRDefault="007222B5" w:rsidP="007222B5">
      <w:pPr>
        <w:jc w:val="center"/>
        <w:rPr>
          <w:rFonts w:asciiTheme="majorHAnsi" w:hAnsiTheme="majorHAnsi"/>
          <w:b/>
        </w:rPr>
      </w:pPr>
    </w:p>
    <w:p w:rsidR="007222B5" w:rsidRDefault="007222B5" w:rsidP="007222B5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7222B5">
        <w:rPr>
          <w:rFonts w:asciiTheme="majorHAnsi" w:hAnsiTheme="majorHAnsi"/>
          <w:b/>
          <w:sz w:val="24"/>
          <w:szCs w:val="24"/>
        </w:rPr>
        <w:t>CONVOCATORIA</w:t>
      </w:r>
    </w:p>
    <w:p w:rsidR="007222B5" w:rsidRPr="007222B5" w:rsidRDefault="007222B5" w:rsidP="007222B5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7222B5" w:rsidRDefault="007222B5" w:rsidP="007222B5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martes 03 de junio de 2014, a las 10:30 en el Salón de la ciudad, para tratar el siguiente orden del día:</w:t>
      </w:r>
    </w:p>
    <w:p w:rsidR="007222B5" w:rsidRPr="00AF105E" w:rsidRDefault="007222B5" w:rsidP="007222B5">
      <w:pPr>
        <w:contextualSpacing/>
        <w:jc w:val="both"/>
        <w:rPr>
          <w:rFonts w:asciiTheme="majorHAnsi" w:hAnsiTheme="majorHAnsi"/>
        </w:rPr>
      </w:pPr>
    </w:p>
    <w:p w:rsidR="007222B5" w:rsidRDefault="007222B5" w:rsidP="007222B5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1.- CONOCIMIENTO Y APROBACIÓN DEL ACTA DE LA SESIÓN  DEL DÍA 27 DE MAYO DEL 2014.</w:t>
      </w:r>
    </w:p>
    <w:p w:rsidR="007222B5" w:rsidRPr="00AF105E" w:rsidRDefault="007222B5" w:rsidP="007222B5">
      <w:pPr>
        <w:jc w:val="both"/>
        <w:rPr>
          <w:rFonts w:asciiTheme="majorHAnsi" w:hAnsiTheme="majorHAnsi"/>
        </w:rPr>
      </w:pPr>
    </w:p>
    <w:p w:rsidR="007222B5" w:rsidRDefault="007222B5" w:rsidP="007222B5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2.- ANÁLISIS Y APROBACIÓN EN PRIMER DEBATE DEL PROYECTO DE REFORMA A LA ORDENANZA DE CREACIÓN DE LA EP-EMAPA-G.</w:t>
      </w:r>
    </w:p>
    <w:p w:rsidR="007222B5" w:rsidRPr="00AF105E" w:rsidRDefault="007222B5" w:rsidP="007222B5">
      <w:pPr>
        <w:jc w:val="both"/>
        <w:rPr>
          <w:rFonts w:asciiTheme="majorHAnsi" w:hAnsiTheme="majorHAnsi"/>
        </w:rPr>
      </w:pPr>
    </w:p>
    <w:p w:rsidR="007222B5" w:rsidRPr="00AF105E" w:rsidRDefault="007222B5" w:rsidP="007222B5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3.- RECIBIMIENTO EN COMISIÓN GENERAL A LA MANCOMUNIDAD DE BOLÍVAR PARA EL MANEJO DE LOS RELLENOS SANITARIOS CONFORMADOS POR GUARANDA, CHIMBO, SAN MIGUEL, CHILLANES, LAS NAVES Y QUINZALOMA.</w:t>
      </w:r>
    </w:p>
    <w:p w:rsidR="007222B5" w:rsidRDefault="007222B5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7222B5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7222B5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22B5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7222B5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22B5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2014-08-13T16:33:00Z</dcterms:created>
  <dcterms:modified xsi:type="dcterms:W3CDTF">2014-08-13T16:33:00Z</dcterms:modified>
</cp:coreProperties>
</file>