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A3A" w:rsidRPr="000225FC" w:rsidRDefault="00B81A3A" w:rsidP="000225FC">
      <w:pPr>
        <w:jc w:val="both"/>
        <w:rPr>
          <w:rFonts w:ascii="Arial" w:hAnsi="Arial" w:cs="Arial"/>
          <w:b/>
        </w:rPr>
      </w:pPr>
    </w:p>
    <w:p w:rsidR="00312A5D" w:rsidRPr="000225FC" w:rsidRDefault="00312A5D" w:rsidP="000225FC">
      <w:pPr>
        <w:jc w:val="both"/>
        <w:rPr>
          <w:rFonts w:ascii="Arial" w:hAnsi="Arial" w:cs="Arial"/>
          <w:b/>
        </w:rPr>
      </w:pPr>
    </w:p>
    <w:p w:rsidR="00312A5D" w:rsidRPr="000225FC" w:rsidRDefault="00312A5D" w:rsidP="000225FC">
      <w:pPr>
        <w:jc w:val="both"/>
        <w:rPr>
          <w:rFonts w:ascii="Arial" w:hAnsi="Arial" w:cs="Arial"/>
          <w:b/>
        </w:rPr>
      </w:pPr>
    </w:p>
    <w:p w:rsidR="00312A5D" w:rsidRPr="000225FC" w:rsidRDefault="00312A5D" w:rsidP="000225FC">
      <w:pPr>
        <w:jc w:val="both"/>
        <w:rPr>
          <w:rFonts w:ascii="Arial" w:hAnsi="Arial" w:cs="Arial"/>
          <w:b/>
        </w:rPr>
      </w:pPr>
    </w:p>
    <w:p w:rsidR="00312A5D" w:rsidRDefault="00312A5D" w:rsidP="000225FC">
      <w:pPr>
        <w:jc w:val="both"/>
        <w:rPr>
          <w:rFonts w:ascii="Arial" w:hAnsi="Arial" w:cs="Arial"/>
          <w:b/>
        </w:rPr>
      </w:pPr>
    </w:p>
    <w:p w:rsidR="000225FC" w:rsidRPr="000225FC" w:rsidRDefault="000225FC" w:rsidP="000225FC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0225FC" w:rsidRPr="000225FC" w:rsidRDefault="000225FC" w:rsidP="000225FC">
      <w:pPr>
        <w:jc w:val="both"/>
        <w:rPr>
          <w:rFonts w:ascii="Arial" w:hAnsi="Arial" w:cs="Arial"/>
          <w:b/>
        </w:rPr>
      </w:pPr>
      <w:r w:rsidRPr="000225FC">
        <w:rPr>
          <w:rFonts w:ascii="Arial" w:hAnsi="Arial" w:cs="Arial"/>
          <w:b/>
        </w:rPr>
        <w:t>CONVOCATORIAS EN EL MES DE NOVIEMBRE DE 2014, PARA SESIONES ORDINARIAS Y EXTRAORDINARIAS  DEL CONCEJO MUNICIPAL DEL GOBIERNO AUTÓNOMO DESCENTRALIZADO DEL CANTÓN GUARANDA.</w:t>
      </w:r>
    </w:p>
    <w:p w:rsidR="000225FC" w:rsidRP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  <w:r w:rsidRPr="000225FC">
        <w:rPr>
          <w:rFonts w:ascii="Arial" w:hAnsi="Arial" w:cs="Arial"/>
          <w:b/>
        </w:rPr>
        <w:t>SESIÓN ORDINARIA-MARTES 04 DE NOVIEMBRE  DE 2014.</w:t>
      </w:r>
    </w:p>
    <w:p w:rsidR="000225FC" w:rsidRP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Pr="000225FC" w:rsidRDefault="000225FC" w:rsidP="000225FC">
      <w:pPr>
        <w:jc w:val="both"/>
        <w:rPr>
          <w:rFonts w:ascii="Arial" w:hAnsi="Arial" w:cs="Arial"/>
        </w:rPr>
      </w:pPr>
      <w:r w:rsidRPr="000225FC">
        <w:rPr>
          <w:rFonts w:ascii="Arial" w:hAnsi="Arial" w:cs="Arial"/>
        </w:rPr>
        <w:t>CONVOCATORIA</w:t>
      </w:r>
    </w:p>
    <w:p w:rsidR="000225FC" w:rsidRPr="000225FC" w:rsidRDefault="000225FC" w:rsidP="000225FC">
      <w:pPr>
        <w:tabs>
          <w:tab w:val="left" w:pos="0"/>
        </w:tabs>
        <w:jc w:val="both"/>
        <w:rPr>
          <w:rFonts w:ascii="Arial" w:hAnsi="Arial" w:cs="Arial"/>
        </w:rPr>
      </w:pPr>
      <w:r w:rsidRPr="000225FC">
        <w:rPr>
          <w:rFonts w:ascii="Arial" w:hAnsi="Arial" w:cs="Arial"/>
        </w:rPr>
        <w:t>Por disposición del Sr. Ramsses Torres Espinosa, Alcalde del Gobierno Autónomo Descentralizado del Cantón Guaranda, y de conformidad con el Art. 318 del Código Orgánico de Organización Territorial, Autonomía y Descentralización, me permito CONVOCAR a ustedes a la Sesión Ordinaria de Concejo, misma que tendrá lugar el martes 04 de noviembre de 2014, a las 10H30 en el Salón de la Ciudad, para tratar el siguiente orden del día:</w:t>
      </w:r>
    </w:p>
    <w:p w:rsidR="000225FC" w:rsidRPr="000225FC" w:rsidRDefault="000225FC" w:rsidP="000225FC">
      <w:pPr>
        <w:tabs>
          <w:tab w:val="left" w:pos="0"/>
        </w:tabs>
        <w:jc w:val="both"/>
        <w:rPr>
          <w:rFonts w:ascii="Arial" w:hAnsi="Arial" w:cs="Arial"/>
        </w:rPr>
      </w:pPr>
      <w:r w:rsidRPr="000225FC">
        <w:rPr>
          <w:rFonts w:ascii="Arial" w:hAnsi="Arial" w:cs="Arial"/>
        </w:rPr>
        <w:t>1.- CONOCIMIENTO Y, APROBACIÓN DEL ACTA DE LA SESIÓN ORDINARIA DEL MARTES 28 DE OCTUBRE DE 2014.</w:t>
      </w:r>
    </w:p>
    <w:p w:rsidR="000225FC" w:rsidRPr="000225FC" w:rsidRDefault="000225FC" w:rsidP="000225FC">
      <w:pPr>
        <w:tabs>
          <w:tab w:val="left" w:pos="0"/>
        </w:tabs>
        <w:jc w:val="both"/>
        <w:rPr>
          <w:rFonts w:ascii="Arial" w:hAnsi="Arial" w:cs="Arial"/>
        </w:rPr>
      </w:pPr>
      <w:r w:rsidRPr="000225FC">
        <w:rPr>
          <w:rFonts w:ascii="Arial" w:hAnsi="Arial" w:cs="Arial"/>
        </w:rPr>
        <w:t>2.- CONOCIMIENTO Y ANÁLISIS DEL MEMORANDO NO. GADCG-CMR-016-2014 REMITIDO POR EL SEÑOR CONCEJAL MIGUEL RUÍZ GUEVARA A EFECTO EL PROYECTO PARA LA CONSTRUCCIÓN DEL CENTRO INTEGRAL DE SEGURIDAD EN EL SECTOR EL ARENAL, POR PARTE DEL GAD PROVINCIAL.</w:t>
      </w:r>
    </w:p>
    <w:p w:rsidR="000225FC" w:rsidRPr="000225FC" w:rsidRDefault="000225FC" w:rsidP="000225FC">
      <w:pPr>
        <w:tabs>
          <w:tab w:val="left" w:pos="0"/>
        </w:tabs>
        <w:jc w:val="both"/>
        <w:rPr>
          <w:rFonts w:ascii="Arial" w:hAnsi="Arial" w:cs="Arial"/>
        </w:rPr>
      </w:pPr>
      <w:r w:rsidRPr="000225FC">
        <w:rPr>
          <w:rFonts w:ascii="Arial" w:hAnsi="Arial" w:cs="Arial"/>
        </w:rPr>
        <w:t xml:space="preserve">3.- CONOCIMIENTO Y ANÁLISIS A EFECTO REQUERIMIENTO DE LA COOPERATIVA DE AHORRO Y CRÉDITO AMBATO E INFORME DEL PROCURADOR </w:t>
      </w:r>
      <w:r w:rsidRPr="000225FC">
        <w:rPr>
          <w:rFonts w:ascii="Arial" w:hAnsi="Arial" w:cs="Arial"/>
        </w:rPr>
        <w:t>SÍNDICO</w:t>
      </w:r>
      <w:r w:rsidRPr="000225FC">
        <w:rPr>
          <w:rFonts w:ascii="Arial" w:hAnsi="Arial" w:cs="Arial"/>
        </w:rPr>
        <w:t xml:space="preserve"> DEL GADCG.</w:t>
      </w:r>
    </w:p>
    <w:p w:rsidR="000225FC" w:rsidRDefault="000225FC" w:rsidP="000225FC">
      <w:pPr>
        <w:jc w:val="both"/>
        <w:rPr>
          <w:rFonts w:ascii="Arial" w:hAnsi="Arial" w:cs="Arial"/>
        </w:rPr>
      </w:pPr>
      <w:r w:rsidRPr="000225FC">
        <w:rPr>
          <w:rFonts w:ascii="Arial" w:hAnsi="Arial" w:cs="Arial"/>
        </w:rPr>
        <w:t>4.- CONOCIMIENTO Y ANÁLISIS DEL PROYECTO DE ORDENANZA QUE REGULA EL COMERCIO INFORMAL EN LA CIUDAD DE GUARANDA Y EL CASCO URBANO DE LAS PARROQUIAS RURALES DEL CANTÓN GUARANDA.</w:t>
      </w:r>
    </w:p>
    <w:p w:rsidR="000225FC" w:rsidRPr="000225FC" w:rsidRDefault="000225FC" w:rsidP="000225FC">
      <w:pPr>
        <w:jc w:val="both"/>
        <w:rPr>
          <w:rFonts w:ascii="Arial" w:hAnsi="Arial" w:cs="Arial"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Pr="000225FC" w:rsidRDefault="000225FC" w:rsidP="000225FC">
      <w:pPr>
        <w:jc w:val="both"/>
        <w:rPr>
          <w:rFonts w:ascii="Arial" w:hAnsi="Arial" w:cs="Arial"/>
          <w:b/>
        </w:rPr>
      </w:pPr>
      <w:r w:rsidRPr="000225FC">
        <w:rPr>
          <w:rFonts w:ascii="Arial" w:hAnsi="Arial" w:cs="Arial"/>
          <w:b/>
        </w:rPr>
        <w:t>SESIÓN EXTRAORDINARIA-MIERCOLES 05 DE NOVIEMBRE  DE 2014.</w:t>
      </w:r>
    </w:p>
    <w:p w:rsidR="000225FC" w:rsidRPr="000225FC" w:rsidRDefault="000225FC" w:rsidP="000225FC">
      <w:pPr>
        <w:jc w:val="both"/>
        <w:rPr>
          <w:rFonts w:ascii="Arial" w:hAnsi="Arial" w:cs="Arial"/>
          <w:b/>
        </w:rPr>
      </w:pPr>
    </w:p>
    <w:p w:rsidR="000225FC" w:rsidRPr="000225FC" w:rsidRDefault="000225FC" w:rsidP="000225FC">
      <w:pPr>
        <w:pStyle w:val="Textoindependiente"/>
        <w:jc w:val="both"/>
        <w:rPr>
          <w:rFonts w:ascii="Arial" w:hAnsi="Arial" w:cs="Arial"/>
          <w:sz w:val="24"/>
          <w:szCs w:val="24"/>
        </w:rPr>
      </w:pPr>
      <w:r w:rsidRPr="000225FC">
        <w:rPr>
          <w:rFonts w:ascii="Arial" w:hAnsi="Arial" w:cs="Arial"/>
          <w:sz w:val="24"/>
          <w:szCs w:val="24"/>
        </w:rPr>
        <w:t>CONVOCATORIA</w:t>
      </w:r>
    </w:p>
    <w:p w:rsidR="000225FC" w:rsidRDefault="000225FC" w:rsidP="000225FC">
      <w:pPr>
        <w:pStyle w:val="Textoindependiente"/>
        <w:jc w:val="both"/>
        <w:rPr>
          <w:rFonts w:ascii="Arial" w:hAnsi="Arial" w:cs="Arial"/>
          <w:sz w:val="24"/>
          <w:szCs w:val="24"/>
        </w:rPr>
      </w:pPr>
      <w:r w:rsidRPr="000225FC">
        <w:rPr>
          <w:rFonts w:ascii="Arial" w:hAnsi="Arial" w:cs="Arial"/>
          <w:sz w:val="24"/>
          <w:szCs w:val="24"/>
        </w:rPr>
        <w:t>Por disposición del Sr. Ramsses Torres Espinosa, Alcalde del Gobierno Autónomo Descentralizado del Cantón Guaranda, y de conformidad con el Art. 319 del Código Orgánica de Organización Territorial, Autonomía y Descentralización, me permito CONVOCAR a ustedes a la Sesión Extraordinaria de Concejo, misma que tendrá lugar el día   miércoles 05 de noviembre de 2014, a las 18h</w:t>
      </w:r>
      <w:proofErr w:type="gramStart"/>
      <w:r w:rsidRPr="000225FC">
        <w:rPr>
          <w:rFonts w:ascii="Arial" w:hAnsi="Arial" w:cs="Arial"/>
          <w:sz w:val="24"/>
          <w:szCs w:val="24"/>
        </w:rPr>
        <w:t>:30</w:t>
      </w:r>
      <w:proofErr w:type="gramEnd"/>
      <w:r w:rsidRPr="000225FC">
        <w:rPr>
          <w:rFonts w:ascii="Arial" w:hAnsi="Arial" w:cs="Arial"/>
          <w:sz w:val="24"/>
          <w:szCs w:val="24"/>
        </w:rPr>
        <w:t xml:space="preserve"> en el Salón de la Ciudad, para tratar el siguiente orden del día:</w:t>
      </w:r>
    </w:p>
    <w:p w:rsidR="000225FC" w:rsidRPr="000225FC" w:rsidRDefault="000225FC" w:rsidP="000225FC">
      <w:pPr>
        <w:pStyle w:val="Textoindependiente"/>
        <w:jc w:val="both"/>
        <w:rPr>
          <w:rFonts w:ascii="Arial" w:hAnsi="Arial" w:cs="Arial"/>
          <w:sz w:val="24"/>
          <w:szCs w:val="24"/>
        </w:rPr>
      </w:pPr>
    </w:p>
    <w:p w:rsidR="000225FC" w:rsidRPr="000225FC" w:rsidRDefault="000225FC" w:rsidP="000225FC">
      <w:pPr>
        <w:ind w:right="-93"/>
        <w:jc w:val="both"/>
        <w:rPr>
          <w:rFonts w:ascii="Arial" w:hAnsi="Arial" w:cs="Arial"/>
        </w:rPr>
      </w:pPr>
      <w:r w:rsidRPr="000225FC">
        <w:rPr>
          <w:rFonts w:ascii="Arial" w:hAnsi="Arial" w:cs="Arial"/>
        </w:rPr>
        <w:t>1.- CONOCIMIENTO Y APROBACIÓN DEL PROGRAMA PARA EL DESARROLLO DE LA SESIÓN CONMEMORATIVA DEL CONCEJO MUNICIPAL DEL CANTÓN  GUARANDA DEL 10 DE NOVIEMBRE DE 2014.</w:t>
      </w:r>
    </w:p>
    <w:p w:rsidR="00312A5D" w:rsidRPr="000225FC" w:rsidRDefault="00312A5D" w:rsidP="000225FC">
      <w:pPr>
        <w:jc w:val="both"/>
        <w:rPr>
          <w:rFonts w:ascii="Arial" w:hAnsi="Arial" w:cs="Arial"/>
        </w:rPr>
      </w:pPr>
    </w:p>
    <w:sectPr w:rsidR="00312A5D" w:rsidRPr="000225FC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F3B" w:rsidRDefault="00F45F3B" w:rsidP="00721E18">
      <w:r>
        <w:separator/>
      </w:r>
    </w:p>
  </w:endnote>
  <w:endnote w:type="continuationSeparator" w:id="0">
    <w:p w:rsidR="00F45F3B" w:rsidRDefault="00F45F3B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F3B" w:rsidRDefault="00F45F3B" w:rsidP="00721E18">
      <w:r>
        <w:separator/>
      </w:r>
    </w:p>
  </w:footnote>
  <w:footnote w:type="continuationSeparator" w:id="0">
    <w:p w:rsidR="00F45F3B" w:rsidRDefault="00F45F3B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225FC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312A5D"/>
    <w:rsid w:val="003509BA"/>
    <w:rsid w:val="0035308E"/>
    <w:rsid w:val="003E023E"/>
    <w:rsid w:val="00495491"/>
    <w:rsid w:val="005264F3"/>
    <w:rsid w:val="005933A9"/>
    <w:rsid w:val="005F1E87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B2694"/>
    <w:rsid w:val="009F306F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45F3B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2015-01-06T16:00:00Z</dcterms:created>
  <dcterms:modified xsi:type="dcterms:W3CDTF">2015-01-06T16:00:00Z</dcterms:modified>
</cp:coreProperties>
</file>